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E3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</w:t>
      </w:r>
      <w:r w:rsidRPr="00DE0D59">
        <w:rPr>
          <w:b/>
          <w:sz w:val="24"/>
          <w:szCs w:val="24"/>
        </w:rPr>
        <w:t xml:space="preserve"> </w:t>
      </w:r>
    </w:p>
    <w:p w:rsidR="00FD3EE3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DE0D59">
        <w:rPr>
          <w:b/>
          <w:sz w:val="24"/>
          <w:szCs w:val="24"/>
        </w:rPr>
        <w:t>ОБЩЕОБРАЗ</w:t>
      </w:r>
      <w:r w:rsidRPr="00DE0D59">
        <w:rPr>
          <w:b/>
          <w:sz w:val="24"/>
          <w:szCs w:val="24"/>
        </w:rPr>
        <w:t>О</w:t>
      </w:r>
      <w:r w:rsidRPr="00DE0D59">
        <w:rPr>
          <w:b/>
          <w:sz w:val="24"/>
          <w:szCs w:val="24"/>
        </w:rPr>
        <w:t>ВАТЕЛЬНОЕ УЧРЕЖДЕНИЕ</w:t>
      </w:r>
      <w:r>
        <w:rPr>
          <w:b/>
          <w:sz w:val="24"/>
          <w:szCs w:val="24"/>
        </w:rPr>
        <w:t xml:space="preserve"> ПЕСКОВАТСКАЯ</w:t>
      </w:r>
    </w:p>
    <w:p w:rsidR="00FD3EE3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ОСНОВНАЯ ОБЩЕОБРАЗОВАТЕЛЬНАЯ ШКОЛА</w:t>
      </w:r>
    </w:p>
    <w:p w:rsidR="00FD3EE3" w:rsidRPr="001D6B94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rPr>
          <w:b/>
        </w:rPr>
      </w:pPr>
      <w:r w:rsidRPr="001D6B94">
        <w:rPr>
          <w:b/>
        </w:rPr>
        <w:t xml:space="preserve">Воронежская область, Бобровский район, </w:t>
      </w:r>
    </w:p>
    <w:p w:rsidR="00FD3EE3" w:rsidRPr="001D6B94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rPr>
          <w:b/>
        </w:rPr>
      </w:pPr>
      <w:r w:rsidRPr="001D6B94">
        <w:rPr>
          <w:b/>
        </w:rPr>
        <w:t xml:space="preserve">село </w:t>
      </w:r>
      <w:proofErr w:type="spellStart"/>
      <w:r w:rsidRPr="001D6B94">
        <w:rPr>
          <w:b/>
        </w:rPr>
        <w:t>Песковатка</w:t>
      </w:r>
      <w:proofErr w:type="spellEnd"/>
      <w:r w:rsidRPr="001D6B94">
        <w:rPr>
          <w:b/>
        </w:rPr>
        <w:t>, улица Центральная,</w:t>
      </w:r>
      <w:r>
        <w:rPr>
          <w:b/>
        </w:rPr>
        <w:t xml:space="preserve"> </w:t>
      </w:r>
      <w:r w:rsidRPr="001D6B94">
        <w:rPr>
          <w:b/>
        </w:rPr>
        <w:t>40</w:t>
      </w:r>
    </w:p>
    <w:p w:rsidR="00FD3EE3" w:rsidRPr="00ED7474" w:rsidRDefault="00FD3EE3" w:rsidP="00FD3EE3">
      <w:pPr>
        <w:pStyle w:val="a3"/>
        <w:tabs>
          <w:tab w:val="left" w:pos="993"/>
        </w:tabs>
        <w:spacing w:line="276" w:lineRule="auto"/>
        <w:ind w:firstLine="567"/>
        <w:jc w:val="center"/>
        <w:rPr>
          <w:b/>
          <w:i/>
          <w:sz w:val="24"/>
          <w:szCs w:val="24"/>
        </w:rPr>
      </w:pPr>
      <w:r w:rsidRPr="00ED7474">
        <w:rPr>
          <w:noProof/>
          <w:sz w:val="24"/>
          <w:szCs w:val="24"/>
        </w:rPr>
        <w:pict>
          <v:rect id="_x0000_s1027" style="position:absolute;left:0;text-align:left;margin-left:378.3pt;margin-top:14.3pt;width:100.8pt;height:16pt;z-index:251660288" filled="f" stroked="f" strokeweight="0">
            <v:textbox style="mso-next-textbox:#_x0000_s1027" inset="0,0,0,0">
              <w:txbxContent>
                <w:p w:rsidR="00FD3EE3" w:rsidRDefault="00FD3EE3" w:rsidP="00FD3EE3">
                  <w:pPr>
                    <w:pStyle w:val="11"/>
                    <w:tabs>
                      <w:tab w:val="left" w:pos="426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ab/>
                  </w:r>
                  <w:r>
                    <w:rPr>
                      <w:sz w:val="22"/>
                    </w:rPr>
                    <w:t>№ 31</w:t>
                  </w:r>
                  <w:r>
                    <w:rPr>
                      <w:sz w:val="26"/>
                    </w:rPr>
                    <w:t>__</w:t>
                  </w:r>
                </w:p>
              </w:txbxContent>
            </v:textbox>
          </v:rect>
        </w:pict>
      </w:r>
      <w:r w:rsidRPr="00ED7474">
        <w:rPr>
          <w:noProof/>
          <w:sz w:val="24"/>
          <w:szCs w:val="24"/>
        </w:rPr>
        <w:pict>
          <v:rect id="_x0000_s1026" style="position:absolute;left:0;text-align:left;margin-left:388.35pt;margin-top:35.85pt;width:100.8pt;height:16pt;z-index:251659264" filled="f" stroked="f" strokeweight="0">
            <v:textbox style="mso-next-textbox:#_x0000_s1026" inset="0,0,0,0">
              <w:txbxContent>
                <w:p w:rsidR="00FD3EE3" w:rsidRDefault="00FD3EE3" w:rsidP="00FD3EE3">
                  <w:pPr>
                    <w:pStyle w:val="11"/>
                    <w:tabs>
                      <w:tab w:val="left" w:pos="426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ab/>
                  </w:r>
                </w:p>
              </w:txbxContent>
            </v:textbox>
          </v:rect>
        </w:pict>
      </w:r>
      <w:r w:rsidRPr="00ED7474">
        <w:rPr>
          <w:b/>
          <w:sz w:val="24"/>
          <w:szCs w:val="24"/>
        </w:rPr>
        <w:t>ПРИКАЗ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FD3EE3">
        <w:rPr>
          <w:rFonts w:ascii="Times New Roman" w:hAnsi="Times New Roman" w:cs="Times New Roman"/>
          <w:b/>
          <w:bCs/>
          <w:sz w:val="24"/>
          <w:szCs w:val="24"/>
        </w:rPr>
        <w:t>от 30.03.2020</w:t>
      </w:r>
      <w:r w:rsidRPr="00FD3EE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соблюдения Федерального закона от 30.03.1999 № 52-ФЗ « О санитарном благополучии населения», постановлений Главного государственного врача РФ от 24.01.2020 №2 « О дополнительных мероприятиях по недопущению завоза и распространения новой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инфекции, вызванной 2019-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nCoV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», от 02.03.20,№5 «О дополнительных мерах по снижению рисков завоза и распространения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(2019-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nCoV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>), с учетом письма Федеральной службы по надзору в сфере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защиты прав потребителей и благополучия человека от 23 января 2020 г.№ 02/776-2020 -23 «О профилактике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инфекции», </w:t>
      </w:r>
    </w:p>
    <w:p w:rsidR="00FD3EE3" w:rsidRPr="00FD3EE3" w:rsidRDefault="00FD3EE3" w:rsidP="00FD3EE3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</w:pPr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В соответствии с приказом Министерства Просвещения Российской Федерации№104 от 17 марта 2020 г </w:t>
      </w:r>
      <w:r w:rsidRPr="00FD3EE3"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  <w:t xml:space="preserve">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FD3EE3"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  <w:t>коронавирусной</w:t>
      </w:r>
      <w:proofErr w:type="spellEnd"/>
      <w:r w:rsidRPr="00FD3EE3"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  <w:t xml:space="preserve"> инфекции на территории Российской </w:t>
      </w:r>
      <w:proofErr w:type="spellStart"/>
      <w:r w:rsidRPr="00FD3EE3"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  <w:t>Федерации"</w:t>
      </w:r>
      <w:proofErr w:type="gramStart"/>
      <w:r w:rsidRPr="00FD3EE3">
        <w:rPr>
          <w:rFonts w:ascii="Times New Roman" w:hAnsi="Times New Roman"/>
          <w:b w:val="0"/>
          <w:color w:val="auto"/>
          <w:kern w:val="36"/>
          <w:sz w:val="24"/>
          <w:szCs w:val="24"/>
          <w:lang w:val="ru-RU" w:eastAsia="ru-RU"/>
        </w:rPr>
        <w:t>,</w:t>
      </w:r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>П</w:t>
      </w:r>
      <w:proofErr w:type="gramEnd"/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>исьмом</w:t>
      </w:r>
      <w:proofErr w:type="spellEnd"/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отдела образования администрации Бобровского муниципального района от 26.03.2020 № 480  «Об информировании»     «Об организации мероприятий по профилактике новой </w:t>
      </w:r>
      <w:proofErr w:type="spellStart"/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>коронавирусной</w:t>
      </w:r>
      <w:proofErr w:type="spellEnd"/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инфекции (2019-</w:t>
      </w:r>
      <w:proofErr w:type="spellStart"/>
      <w:r w:rsidRPr="00FD3EE3">
        <w:rPr>
          <w:rFonts w:ascii="Times New Roman" w:hAnsi="Times New Roman"/>
          <w:b w:val="0"/>
          <w:color w:val="auto"/>
          <w:sz w:val="24"/>
          <w:szCs w:val="24"/>
        </w:rPr>
        <w:t>nCoV</w:t>
      </w:r>
      <w:proofErr w:type="spellEnd"/>
      <w:r w:rsidRPr="00FD3EE3">
        <w:rPr>
          <w:rFonts w:ascii="Times New Roman" w:hAnsi="Times New Roman"/>
          <w:b w:val="0"/>
          <w:color w:val="auto"/>
          <w:sz w:val="24"/>
          <w:szCs w:val="24"/>
          <w:lang w:val="ru-RU"/>
        </w:rPr>
        <w:t>)» с целью недопущения распространения инфекционного заболевания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Тимашовой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Н.В.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,заместителю директора по УВР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 .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D3EE3" w:rsidRPr="00FD3EE3" w:rsidRDefault="00FD3EE3" w:rsidP="00FD3E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FD3EE3" w:rsidRPr="00FD3EE3" w:rsidRDefault="00FD3EE3" w:rsidP="00FD3E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FD3EE3" w:rsidRPr="00FD3EE3" w:rsidRDefault="00FD3EE3" w:rsidP="00FD3E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FD3EE3" w:rsidRPr="00FD3EE3" w:rsidRDefault="00FD3EE3" w:rsidP="00FD3E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провести обучающий семинар и рассказать о возможностях ЭЖД Дневник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для организации дистанционного обучения. Подготовить инструкцию для педагогов и обучающихся. Внести изменения в расписание занятий с учетом ведения уроков в режиме дистанционного обучения.</w:t>
      </w:r>
    </w:p>
    <w:p w:rsidR="00FD3EE3" w:rsidRPr="00FD3EE3" w:rsidRDefault="00FD3EE3" w:rsidP="00FD3EE3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2.  Родюковой Л.А.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>старшей вожатой, ответственной за воспитательную работу,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скорректиро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>вать план воспитательной работы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, подготовить перечень мероприятий с 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по духовно-нравственному и культурному воспитанию, внеурочных занятий, для проведения их в дистанционной форме.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Назначить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классных руководителей 1-9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классов 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 Ознакомить родителей и учащихся с порядком организации дистанционного обучения. Собрать заявления с родителей  о переходе на дистанционное обучение.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4.Педработникам использовать в своей работе различные технологии, позволяющие обеспечить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опосредование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и взаимодействие с 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>, в том числе электронное образование и дистанционные образовательные технологии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>Учителю информатики Усольцевой Е.А.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настоящий приказ на главном информационном стенде и официальном сайте 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МКОУ </w:t>
      </w:r>
      <w:proofErr w:type="spell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Песковатская</w:t>
      </w:r>
      <w:proofErr w:type="spell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ООШ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</w:t>
      </w:r>
    </w:p>
    <w:p w:rsidR="00FD3EE3" w:rsidRPr="00FD3EE3" w:rsidRDefault="00FD3EE3" w:rsidP="00FD3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>Директор школы</w:t>
      </w:r>
      <w:proofErr w:type="gramStart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FD3E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С.И. Гусева</w:t>
      </w:r>
    </w:p>
    <w:p w:rsidR="00FD3EE3" w:rsidRPr="00FD3EE3" w:rsidRDefault="00FD3EE3" w:rsidP="00FD3EE3">
      <w:pPr>
        <w:tabs>
          <w:tab w:val="left" w:pos="4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EE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D3EE3" w:rsidRDefault="00FD3EE3" w:rsidP="00FD3EE3">
      <w:pPr>
        <w:tabs>
          <w:tab w:val="left" w:pos="4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  <w:bookmarkStart w:id="0" w:name="_GoBack"/>
      <w:bookmarkEnd w:id="0"/>
    </w:p>
    <w:p w:rsidR="00FD3EE3" w:rsidRPr="00FD3EE3" w:rsidRDefault="00FD3EE3" w:rsidP="00FD3EE3">
      <w:pPr>
        <w:tabs>
          <w:tab w:val="left" w:pos="4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3EE3" w:rsidRPr="00FD3EE3" w:rsidRDefault="00FD3EE3" w:rsidP="00FD3EE3">
      <w:pPr>
        <w:tabs>
          <w:tab w:val="left" w:pos="4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D3EE3" w:rsidRPr="00FD3EE3" w:rsidSect="008B2B46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3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2B46"/>
    <w:rsid w:val="000047E2"/>
    <w:rsid w:val="00004F7F"/>
    <w:rsid w:val="000351B7"/>
    <w:rsid w:val="00206DC8"/>
    <w:rsid w:val="00315069"/>
    <w:rsid w:val="003A16B4"/>
    <w:rsid w:val="00670652"/>
    <w:rsid w:val="006D1253"/>
    <w:rsid w:val="0070366E"/>
    <w:rsid w:val="007C7D8F"/>
    <w:rsid w:val="008561E1"/>
    <w:rsid w:val="00866D45"/>
    <w:rsid w:val="008B2B46"/>
    <w:rsid w:val="00951C11"/>
    <w:rsid w:val="00A87474"/>
    <w:rsid w:val="00AF2C66"/>
    <w:rsid w:val="00D24117"/>
    <w:rsid w:val="00DD003E"/>
    <w:rsid w:val="00FD3EE3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B4"/>
  </w:style>
  <w:style w:type="paragraph" w:styleId="1">
    <w:name w:val="heading 1"/>
    <w:basedOn w:val="a"/>
    <w:next w:val="a"/>
    <w:link w:val="10"/>
    <w:uiPriority w:val="9"/>
    <w:qFormat/>
    <w:rsid w:val="00FD3EE3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D3EE3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D3EE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EE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2020-04-19T17:23:00Z</dcterms:created>
  <dcterms:modified xsi:type="dcterms:W3CDTF">2020-06-11T05:10:00Z</dcterms:modified>
</cp:coreProperties>
</file>